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C9" w:rsidRPr="00337B6A" w:rsidRDefault="00386BC9" w:rsidP="00337B6A">
      <w:pPr>
        <w:autoSpaceDE w:val="0"/>
        <w:autoSpaceDN w:val="0"/>
        <w:adjustRightInd w:val="0"/>
        <w:spacing w:after="0" w:line="240" w:lineRule="atLeast"/>
        <w:outlineLvl w:val="0"/>
        <w:rPr>
          <w:rFonts w:ascii="Times New Roman" w:hAnsi="Times New Roman" w:cs="Times New Roman"/>
        </w:rPr>
      </w:pPr>
      <w:r w:rsidRPr="00337B6A">
        <w:rPr>
          <w:rFonts w:ascii="Times New Roman" w:hAnsi="Times New Roman" w:cs="Times New Roman"/>
        </w:rPr>
        <w:t xml:space="preserve">                                                                                                                    </w:t>
      </w:r>
      <w:r w:rsidR="008C3A49">
        <w:rPr>
          <w:rFonts w:ascii="Times New Roman" w:hAnsi="Times New Roman" w:cs="Times New Roman"/>
        </w:rPr>
        <w:t xml:space="preserve">           </w:t>
      </w:r>
      <w:r w:rsidR="00D0095D">
        <w:rPr>
          <w:rFonts w:ascii="Times New Roman" w:hAnsi="Times New Roman" w:cs="Times New Roman"/>
        </w:rPr>
        <w:t>Утверждено</w:t>
      </w:r>
      <w:r w:rsidRPr="00337B6A">
        <w:rPr>
          <w:rFonts w:ascii="Times New Roman" w:hAnsi="Times New Roman" w:cs="Times New Roman"/>
        </w:rPr>
        <w:t xml:space="preserve"> приказ</w:t>
      </w:r>
      <w:r w:rsidR="00D0095D">
        <w:rPr>
          <w:rFonts w:ascii="Times New Roman" w:hAnsi="Times New Roman" w:cs="Times New Roman"/>
        </w:rPr>
        <w:t>ом</w:t>
      </w:r>
      <w:r w:rsidRPr="00337B6A">
        <w:rPr>
          <w:rFonts w:ascii="Times New Roman" w:hAnsi="Times New Roman" w:cs="Times New Roman"/>
        </w:rPr>
        <w:t xml:space="preserve"> </w:t>
      </w:r>
    </w:p>
    <w:p w:rsidR="00386BC9" w:rsidRDefault="00386BC9" w:rsidP="00337B6A">
      <w:pPr>
        <w:autoSpaceDE w:val="0"/>
        <w:autoSpaceDN w:val="0"/>
        <w:adjustRightInd w:val="0"/>
        <w:spacing w:after="0" w:line="240" w:lineRule="atLeast"/>
        <w:jc w:val="right"/>
        <w:rPr>
          <w:rFonts w:ascii="Times New Roman" w:hAnsi="Times New Roman" w:cs="Times New Roman"/>
        </w:rPr>
      </w:pPr>
      <w:r w:rsidRPr="00337B6A">
        <w:rPr>
          <w:rFonts w:ascii="Times New Roman" w:hAnsi="Times New Roman" w:cs="Times New Roman"/>
        </w:rPr>
        <w:t>от 1</w:t>
      </w:r>
      <w:r w:rsidR="00337B6A">
        <w:rPr>
          <w:rFonts w:ascii="Times New Roman" w:hAnsi="Times New Roman" w:cs="Times New Roman"/>
        </w:rPr>
        <w:t>7</w:t>
      </w:r>
      <w:r w:rsidRPr="00337B6A">
        <w:rPr>
          <w:rFonts w:ascii="Times New Roman" w:hAnsi="Times New Roman" w:cs="Times New Roman"/>
        </w:rPr>
        <w:t>.0</w:t>
      </w:r>
      <w:r w:rsidR="00337B6A">
        <w:rPr>
          <w:rFonts w:ascii="Times New Roman" w:hAnsi="Times New Roman" w:cs="Times New Roman"/>
        </w:rPr>
        <w:t>3</w:t>
      </w:r>
      <w:r w:rsidRPr="00337B6A">
        <w:rPr>
          <w:rFonts w:ascii="Times New Roman" w:hAnsi="Times New Roman" w:cs="Times New Roman"/>
        </w:rPr>
        <w:t>.2015 г. № 1</w:t>
      </w:r>
      <w:r w:rsidR="00337B6A">
        <w:rPr>
          <w:rFonts w:ascii="Times New Roman" w:hAnsi="Times New Roman" w:cs="Times New Roman"/>
        </w:rPr>
        <w:t>9</w:t>
      </w:r>
    </w:p>
    <w:p w:rsidR="00D0095D" w:rsidRPr="00337B6A" w:rsidRDefault="00D0095D" w:rsidP="00337B6A">
      <w:pPr>
        <w:autoSpaceDE w:val="0"/>
        <w:autoSpaceDN w:val="0"/>
        <w:adjustRightInd w:val="0"/>
        <w:spacing w:after="0" w:line="240" w:lineRule="atLeast"/>
        <w:jc w:val="right"/>
        <w:rPr>
          <w:rFonts w:ascii="Times New Roman" w:hAnsi="Times New Roman" w:cs="Times New Roman"/>
        </w:rPr>
      </w:pPr>
      <w:r>
        <w:rPr>
          <w:rFonts w:ascii="Times New Roman" w:hAnsi="Times New Roman" w:cs="Times New Roman"/>
        </w:rPr>
        <w:t xml:space="preserve">Директор школы: </w:t>
      </w:r>
      <w:proofErr w:type="spellStart"/>
      <w:r>
        <w:rPr>
          <w:rFonts w:ascii="Times New Roman" w:hAnsi="Times New Roman" w:cs="Times New Roman"/>
        </w:rPr>
        <w:t>___________А.Е.Аболова</w:t>
      </w:r>
      <w:proofErr w:type="spellEnd"/>
    </w:p>
    <w:p w:rsidR="00386BC9" w:rsidRPr="00337B6A" w:rsidRDefault="00386BC9" w:rsidP="00337B6A">
      <w:pPr>
        <w:pStyle w:val="ConsPlusTitle"/>
        <w:spacing w:line="240" w:lineRule="atLeast"/>
        <w:jc w:val="center"/>
        <w:rPr>
          <w:sz w:val="20"/>
          <w:szCs w:val="20"/>
        </w:rPr>
      </w:pPr>
    </w:p>
    <w:p w:rsidR="00386BC9" w:rsidRPr="00337B6A" w:rsidRDefault="00386BC9" w:rsidP="00337B6A">
      <w:pPr>
        <w:pStyle w:val="ConsPlusTitle"/>
        <w:spacing w:line="240" w:lineRule="atLeast"/>
        <w:jc w:val="center"/>
        <w:rPr>
          <w:sz w:val="25"/>
          <w:szCs w:val="25"/>
        </w:rPr>
      </w:pPr>
      <w:r w:rsidRPr="00337B6A">
        <w:rPr>
          <w:sz w:val="25"/>
          <w:szCs w:val="25"/>
        </w:rPr>
        <w:t xml:space="preserve">Порядок приема граждан </w:t>
      </w:r>
    </w:p>
    <w:p w:rsidR="00386BC9" w:rsidRPr="00D0095D" w:rsidRDefault="00386BC9" w:rsidP="00337B6A">
      <w:pPr>
        <w:pStyle w:val="ConsPlusTitle"/>
        <w:spacing w:line="240" w:lineRule="atLeast"/>
        <w:jc w:val="center"/>
        <w:rPr>
          <w:b w:val="0"/>
          <w:sz w:val="25"/>
          <w:szCs w:val="25"/>
        </w:rPr>
      </w:pPr>
      <w:r w:rsidRPr="00D0095D">
        <w:rPr>
          <w:b w:val="0"/>
          <w:sz w:val="25"/>
          <w:szCs w:val="25"/>
        </w:rPr>
        <w:t xml:space="preserve">в муниципальное казенное  общеобразовательное  учреждение </w:t>
      </w:r>
    </w:p>
    <w:p w:rsidR="00386BC9" w:rsidRDefault="00386BC9" w:rsidP="00D0095D">
      <w:pPr>
        <w:widowControl w:val="0"/>
        <w:autoSpaceDE w:val="0"/>
        <w:autoSpaceDN w:val="0"/>
        <w:adjustRightInd w:val="0"/>
        <w:spacing w:after="0" w:line="240" w:lineRule="atLeast"/>
        <w:jc w:val="center"/>
        <w:rPr>
          <w:rFonts w:ascii="Times New Roman" w:hAnsi="Times New Roman" w:cs="Times New Roman"/>
          <w:sz w:val="25"/>
          <w:szCs w:val="25"/>
        </w:rPr>
      </w:pPr>
      <w:r w:rsidRPr="00337B6A">
        <w:rPr>
          <w:rFonts w:ascii="Times New Roman" w:hAnsi="Times New Roman" w:cs="Times New Roman"/>
          <w:sz w:val="25"/>
          <w:szCs w:val="25"/>
        </w:rPr>
        <w:t>«В</w:t>
      </w:r>
      <w:r w:rsidR="00337B6A" w:rsidRPr="00337B6A">
        <w:rPr>
          <w:rFonts w:ascii="Times New Roman" w:hAnsi="Times New Roman" w:cs="Times New Roman"/>
          <w:sz w:val="25"/>
          <w:szCs w:val="25"/>
        </w:rPr>
        <w:t>ерхневодян</w:t>
      </w:r>
      <w:r w:rsidRPr="00337B6A">
        <w:rPr>
          <w:rFonts w:ascii="Times New Roman" w:hAnsi="Times New Roman" w:cs="Times New Roman"/>
          <w:sz w:val="25"/>
          <w:szCs w:val="25"/>
        </w:rPr>
        <w:t>ская средняя  школа»</w:t>
      </w:r>
    </w:p>
    <w:p w:rsidR="00D0095D" w:rsidRPr="00337B6A" w:rsidRDefault="00D0095D" w:rsidP="00D0095D">
      <w:pPr>
        <w:widowControl w:val="0"/>
        <w:autoSpaceDE w:val="0"/>
        <w:autoSpaceDN w:val="0"/>
        <w:adjustRightInd w:val="0"/>
        <w:spacing w:after="0" w:line="240" w:lineRule="atLeast"/>
        <w:jc w:val="center"/>
        <w:rPr>
          <w:rFonts w:ascii="Times New Roman" w:hAnsi="Times New Roman" w:cs="Times New Roman"/>
          <w:sz w:val="25"/>
          <w:szCs w:val="25"/>
        </w:rPr>
      </w:pPr>
      <w:r>
        <w:rPr>
          <w:rFonts w:ascii="Times New Roman" w:hAnsi="Times New Roman" w:cs="Times New Roman"/>
          <w:sz w:val="25"/>
          <w:szCs w:val="25"/>
        </w:rPr>
        <w:t>Старополтавского района Волгоградской области</w:t>
      </w:r>
    </w:p>
    <w:p w:rsidR="00386BC9" w:rsidRPr="00337B6A" w:rsidRDefault="00386BC9" w:rsidP="00337B6A">
      <w:pPr>
        <w:widowControl w:val="0"/>
        <w:autoSpaceDE w:val="0"/>
        <w:autoSpaceDN w:val="0"/>
        <w:adjustRightInd w:val="0"/>
        <w:spacing w:after="0" w:line="240" w:lineRule="atLeast"/>
        <w:jc w:val="center"/>
        <w:rPr>
          <w:rFonts w:ascii="Times New Roman" w:hAnsi="Times New Roman" w:cs="Times New Roman"/>
          <w:b/>
          <w:sz w:val="25"/>
          <w:szCs w:val="25"/>
        </w:rPr>
      </w:pPr>
      <w:r w:rsidRPr="00337B6A">
        <w:rPr>
          <w:rFonts w:ascii="Times New Roman" w:hAnsi="Times New Roman" w:cs="Times New Roman"/>
          <w:b/>
          <w:sz w:val="25"/>
          <w:szCs w:val="25"/>
        </w:rPr>
        <w:t>1. Общие положения</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1.1. Настоящий Порядок приема граждан (далее - Порядок) регламентирует прием граждан Российской Федерации (далее – граждане, дети) в муниципальное казенное  общеобразовательное учреждение  «В</w:t>
      </w:r>
      <w:r w:rsidR="00337B6A" w:rsidRPr="00373FA1">
        <w:rPr>
          <w:rFonts w:ascii="Times New Roman" w:hAnsi="Times New Roman" w:cs="Times New Roman"/>
          <w:sz w:val="24"/>
          <w:szCs w:val="24"/>
        </w:rPr>
        <w:t>ерхне</w:t>
      </w:r>
      <w:r w:rsidRPr="00373FA1">
        <w:rPr>
          <w:rFonts w:ascii="Times New Roman" w:hAnsi="Times New Roman" w:cs="Times New Roman"/>
          <w:sz w:val="24"/>
          <w:szCs w:val="24"/>
        </w:rPr>
        <w:t>в</w:t>
      </w:r>
      <w:r w:rsidR="00337B6A" w:rsidRPr="00373FA1">
        <w:rPr>
          <w:rFonts w:ascii="Times New Roman" w:hAnsi="Times New Roman" w:cs="Times New Roman"/>
          <w:sz w:val="24"/>
          <w:szCs w:val="24"/>
        </w:rPr>
        <w:t>одян</w:t>
      </w:r>
      <w:r w:rsidRPr="00373FA1">
        <w:rPr>
          <w:rFonts w:ascii="Times New Roman" w:hAnsi="Times New Roman" w:cs="Times New Roman"/>
          <w:sz w:val="24"/>
          <w:szCs w:val="24"/>
        </w:rPr>
        <w:t>ская СШ»</w:t>
      </w:r>
      <w:r w:rsidR="00D0095D">
        <w:rPr>
          <w:rFonts w:ascii="Times New Roman" w:hAnsi="Times New Roman" w:cs="Times New Roman"/>
          <w:sz w:val="24"/>
          <w:szCs w:val="24"/>
        </w:rPr>
        <w:t xml:space="preserve"> Старополтавского района Волгоградской области</w:t>
      </w:r>
      <w:r w:rsidRPr="00373FA1">
        <w:rPr>
          <w:rFonts w:ascii="Times New Roman" w:hAnsi="Times New Roman" w:cs="Times New Roman"/>
          <w:sz w:val="24"/>
          <w:szCs w:val="24"/>
        </w:rPr>
        <w:t xml:space="preserve"> для </w:t>
      </w:r>
      <w:proofErr w:type="gramStart"/>
      <w:r w:rsidRPr="00373FA1">
        <w:rPr>
          <w:rFonts w:ascii="Times New Roman" w:hAnsi="Times New Roman" w:cs="Times New Roman"/>
          <w:sz w:val="24"/>
          <w:szCs w:val="24"/>
        </w:rPr>
        <w:t>обучения</w:t>
      </w:r>
      <w:proofErr w:type="gramEnd"/>
      <w:r w:rsidRPr="00373FA1">
        <w:rPr>
          <w:rFonts w:ascii="Times New Roman" w:hAnsi="Times New Roman" w:cs="Times New Roman"/>
          <w:sz w:val="24"/>
          <w:szCs w:val="24"/>
        </w:rPr>
        <w:t xml:space="preserve"> по основным общеобразовательным программам начального общего, основного общего и среднего общего образования (далее – основные общеобразовательные программы).</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1.2. Правила приема граждан в учреждение определяются учреждением самостоятельно в соответствии с законодательством Российской Федерации.</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xml:space="preserve">1.3. Правила приема  на </w:t>
      </w:r>
      <w:proofErr w:type="gramStart"/>
      <w:r w:rsidRPr="00373FA1">
        <w:rPr>
          <w:rFonts w:ascii="Times New Roman" w:hAnsi="Times New Roman" w:cs="Times New Roman"/>
          <w:sz w:val="24"/>
          <w:szCs w:val="24"/>
        </w:rPr>
        <w:t>обучение</w:t>
      </w:r>
      <w:proofErr w:type="gramEnd"/>
      <w:r w:rsidRPr="00373FA1">
        <w:rPr>
          <w:rFonts w:ascii="Times New Roman" w:hAnsi="Times New Roman" w:cs="Times New Roman"/>
          <w:sz w:val="24"/>
          <w:szCs w:val="24"/>
        </w:rPr>
        <w:t xml:space="preserve"> по основным общеобразовательным программам обеспечивают прием всех граждан, которые имеют право на получение  основного общего образование соответствующего уровня, которое не предусмотрено настоящим Федеральным законом.</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xml:space="preserve"> Правила приема в образовательную организацию  на обучение по основным общеобразовательным программам обеспечивают прием в образовательную организацию граждан, имеющих право на получение общего образования соответствующего уровня и проживающих на территории</w:t>
      </w:r>
      <w:proofErr w:type="gramStart"/>
      <w:r w:rsidRPr="00373FA1">
        <w:rPr>
          <w:rFonts w:ascii="Times New Roman" w:hAnsi="Times New Roman" w:cs="Times New Roman"/>
          <w:sz w:val="24"/>
          <w:szCs w:val="24"/>
        </w:rPr>
        <w:t xml:space="preserve"> ,</w:t>
      </w:r>
      <w:proofErr w:type="gramEnd"/>
      <w:r w:rsidRPr="00373FA1">
        <w:rPr>
          <w:rFonts w:ascii="Times New Roman" w:hAnsi="Times New Roman" w:cs="Times New Roman"/>
          <w:sz w:val="24"/>
          <w:szCs w:val="24"/>
        </w:rPr>
        <w:t xml:space="preserve"> за которой закреплена образовательная организация.</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1.4. Закрепленным лицам может быть отказано в приеме только по причине отсутствия свободных мест в учреждении.</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Отдел по образованию Старополтавского муниципального района.</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xml:space="preserve">1.5. Прием закрепленных лиц в учреждение осуществляется без вступительных испытаний (процедур отбора). </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1.6. 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нормативными актами МКОУ «В</w:t>
      </w:r>
      <w:r w:rsidR="00337B6A" w:rsidRPr="00373FA1">
        <w:rPr>
          <w:rFonts w:ascii="Times New Roman" w:hAnsi="Times New Roman" w:cs="Times New Roman"/>
          <w:sz w:val="24"/>
          <w:szCs w:val="24"/>
        </w:rPr>
        <w:t>ерхневодян</w:t>
      </w:r>
      <w:r w:rsidRPr="00373FA1">
        <w:rPr>
          <w:rFonts w:ascii="Times New Roman" w:hAnsi="Times New Roman" w:cs="Times New Roman"/>
          <w:sz w:val="24"/>
          <w:szCs w:val="24"/>
        </w:rPr>
        <w:t>ская СШ», другими 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 Интернет на официальном сайте учреждения.</w:t>
      </w:r>
    </w:p>
    <w:p w:rsidR="00386BC9" w:rsidRPr="00373FA1" w:rsidRDefault="00386BC9" w:rsidP="00337B6A">
      <w:pPr>
        <w:autoSpaceDE w:val="0"/>
        <w:autoSpaceDN w:val="0"/>
        <w:adjustRightInd w:val="0"/>
        <w:spacing w:after="0" w:line="240" w:lineRule="atLeast"/>
        <w:jc w:val="center"/>
        <w:outlineLvl w:val="1"/>
        <w:rPr>
          <w:rFonts w:ascii="Times New Roman" w:hAnsi="Times New Roman" w:cs="Times New Roman"/>
          <w:b/>
          <w:sz w:val="24"/>
          <w:szCs w:val="24"/>
        </w:rPr>
      </w:pPr>
    </w:p>
    <w:p w:rsidR="00386BC9" w:rsidRPr="00373FA1" w:rsidRDefault="00386BC9" w:rsidP="00337B6A">
      <w:pPr>
        <w:autoSpaceDE w:val="0"/>
        <w:autoSpaceDN w:val="0"/>
        <w:adjustRightInd w:val="0"/>
        <w:spacing w:after="0" w:line="240" w:lineRule="atLeast"/>
        <w:jc w:val="center"/>
        <w:outlineLvl w:val="1"/>
        <w:rPr>
          <w:rFonts w:ascii="Times New Roman" w:hAnsi="Times New Roman" w:cs="Times New Roman"/>
          <w:b/>
          <w:sz w:val="24"/>
          <w:szCs w:val="24"/>
        </w:rPr>
      </w:pPr>
      <w:r w:rsidRPr="00373FA1">
        <w:rPr>
          <w:rFonts w:ascii="Times New Roman" w:hAnsi="Times New Roman" w:cs="Times New Roman"/>
          <w:b/>
          <w:sz w:val="24"/>
          <w:szCs w:val="24"/>
        </w:rPr>
        <w:t>2. Порядок приема граждан в 1 класс.</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2.1. Обучение детей в образовательном учреждении, реализующим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учреждение вправе разрешить прием детей в образовательное учреждение для обучения в более раннем или более позднем возрасте.</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2.2. С целью проведения организованного приема в первый класс</w:t>
      </w:r>
      <w:proofErr w:type="gramStart"/>
      <w:r w:rsidRPr="00373FA1">
        <w:rPr>
          <w:rFonts w:ascii="Times New Roman" w:hAnsi="Times New Roman" w:cs="Times New Roman"/>
          <w:sz w:val="24"/>
          <w:szCs w:val="24"/>
        </w:rPr>
        <w:t xml:space="preserve"> ,</w:t>
      </w:r>
      <w:proofErr w:type="gramEnd"/>
      <w:r w:rsidRPr="00373FA1">
        <w:rPr>
          <w:rFonts w:ascii="Times New Roman" w:hAnsi="Times New Roman" w:cs="Times New Roman"/>
          <w:sz w:val="24"/>
          <w:szCs w:val="24"/>
        </w:rPr>
        <w:t xml:space="preserve">учреждение не позднее 10 дней с момента издания приказа размещает на информационном стенде, на официальном сайте учреждения, в средствах массовой информации (в том числе электронных) информацию о количестве мест в первом классе: не позднее 1 </w:t>
      </w:r>
      <w:r w:rsidR="000538D8" w:rsidRPr="00373FA1">
        <w:rPr>
          <w:rFonts w:ascii="Times New Roman" w:hAnsi="Times New Roman" w:cs="Times New Roman"/>
          <w:sz w:val="24"/>
          <w:szCs w:val="24"/>
        </w:rPr>
        <w:t>июля</w:t>
      </w:r>
      <w:r w:rsidRPr="00373FA1">
        <w:rPr>
          <w:rFonts w:ascii="Times New Roman" w:hAnsi="Times New Roman" w:cs="Times New Roman"/>
          <w:sz w:val="24"/>
          <w:szCs w:val="24"/>
        </w:rPr>
        <w:t xml:space="preserve"> - информацию о наличии свободных мест для приема детей, не зарегистрированных на закрепленной территории.</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xml:space="preserve">2.3. Прием граждан в учреждение осуществляется по личному заявлению родителей (законных представителей) ребенка при предъявлении оригинала документа, </w:t>
      </w:r>
      <w:r w:rsidRPr="00373FA1">
        <w:rPr>
          <w:rFonts w:ascii="Times New Roman" w:hAnsi="Times New Roman" w:cs="Times New Roman"/>
          <w:sz w:val="24"/>
          <w:szCs w:val="24"/>
        </w:rPr>
        <w:lastRenderedPageBreak/>
        <w:t>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В заявлении родителями (законными представителями) ребенка указываются следующие сведения:</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а) фамилия, имя, отчество (последнее - при наличии) ребенка;</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б) дата и место рождения ребенка;</w:t>
      </w:r>
    </w:p>
    <w:p w:rsidR="00386BC9" w:rsidRPr="00373FA1" w:rsidRDefault="00373FA1"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386BC9" w:rsidRPr="00373FA1">
        <w:rPr>
          <w:rFonts w:ascii="Times New Roman" w:hAnsi="Times New Roman" w:cs="Times New Roman"/>
          <w:sz w:val="24"/>
          <w:szCs w:val="24"/>
        </w:rPr>
        <w:t>фамилия, имя, отчество (последнее - при наличии) родителей (з</w:t>
      </w:r>
      <w:r>
        <w:rPr>
          <w:rFonts w:ascii="Times New Roman" w:hAnsi="Times New Roman" w:cs="Times New Roman"/>
          <w:sz w:val="24"/>
          <w:szCs w:val="24"/>
        </w:rPr>
        <w:t>аконных представителей) ребенка;</w:t>
      </w:r>
      <w:proofErr w:type="gramEnd"/>
    </w:p>
    <w:p w:rsidR="000538D8" w:rsidRPr="00373FA1" w:rsidRDefault="000538D8" w:rsidP="000538D8">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г)</w:t>
      </w:r>
      <w:r w:rsidR="00373FA1">
        <w:rPr>
          <w:rFonts w:ascii="Times New Roman" w:hAnsi="Times New Roman" w:cs="Times New Roman"/>
          <w:sz w:val="24"/>
          <w:szCs w:val="24"/>
        </w:rPr>
        <w:t xml:space="preserve"> </w:t>
      </w:r>
      <w:r w:rsidRPr="00373FA1">
        <w:rPr>
          <w:rFonts w:ascii="Times New Roman" w:hAnsi="Times New Roman" w:cs="Times New Roman"/>
          <w:sz w:val="24"/>
          <w:szCs w:val="24"/>
        </w:rPr>
        <w:t>адрес места жительства ребенка, его родителей (законных представителей) ребенка;</w:t>
      </w:r>
    </w:p>
    <w:p w:rsidR="000538D8" w:rsidRPr="00373FA1" w:rsidRDefault="000538D8" w:rsidP="000538D8">
      <w:pPr>
        <w:widowControl w:val="0"/>
        <w:autoSpaceDE w:val="0"/>
        <w:autoSpaceDN w:val="0"/>
        <w:adjustRightInd w:val="0"/>
        <w:spacing w:after="0" w:line="240" w:lineRule="atLeast"/>
        <w:ind w:firstLine="540"/>
        <w:jc w:val="both"/>
        <w:rPr>
          <w:rFonts w:ascii="Times New Roman" w:hAnsi="Times New Roman" w:cs="Times New Roman"/>
          <w:sz w:val="24"/>
          <w:szCs w:val="24"/>
        </w:rPr>
      </w:pPr>
      <w:proofErr w:type="spellStart"/>
      <w:r w:rsidRPr="00373FA1">
        <w:rPr>
          <w:rFonts w:ascii="Times New Roman" w:hAnsi="Times New Roman" w:cs="Times New Roman"/>
          <w:sz w:val="24"/>
          <w:szCs w:val="24"/>
        </w:rPr>
        <w:t>д</w:t>
      </w:r>
      <w:proofErr w:type="spellEnd"/>
      <w:r w:rsidRPr="00373FA1">
        <w:rPr>
          <w:rFonts w:ascii="Times New Roman" w:hAnsi="Times New Roman" w:cs="Times New Roman"/>
          <w:sz w:val="24"/>
          <w:szCs w:val="24"/>
        </w:rPr>
        <w:t>) контактные телефоны родителей (законных представителей) ребенка.</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373FA1">
        <w:rPr>
          <w:rFonts w:ascii="Times New Roman" w:hAnsi="Times New Roman" w:cs="Times New Roman"/>
          <w:sz w:val="24"/>
          <w:szCs w:val="24"/>
        </w:rPr>
        <w:t>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roofErr w:type="gramEnd"/>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373FA1">
        <w:rPr>
          <w:rFonts w:ascii="Times New Roman" w:hAnsi="Times New Roman" w:cs="Times New Roman"/>
          <w:sz w:val="24"/>
          <w:szCs w:val="24"/>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386BC9" w:rsidRPr="00373FA1" w:rsidRDefault="00386BC9" w:rsidP="00337B6A">
      <w:pPr>
        <w:spacing w:after="0" w:line="240" w:lineRule="atLeast"/>
        <w:jc w:val="both"/>
        <w:rPr>
          <w:rFonts w:ascii="Times New Roman" w:hAnsi="Times New Roman" w:cs="Times New Roman"/>
          <w:sz w:val="24"/>
          <w:szCs w:val="24"/>
        </w:rPr>
      </w:pPr>
      <w:r w:rsidRPr="00373FA1">
        <w:rPr>
          <w:rFonts w:ascii="Times New Roman" w:hAnsi="Times New Roman" w:cs="Times New Roman"/>
          <w:sz w:val="24"/>
          <w:szCs w:val="24"/>
        </w:rPr>
        <w:t xml:space="preserve">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386BC9" w:rsidRPr="00373FA1" w:rsidRDefault="00386BC9" w:rsidP="00337B6A">
      <w:pPr>
        <w:widowControl w:val="0"/>
        <w:autoSpaceDE w:val="0"/>
        <w:autoSpaceDN w:val="0"/>
        <w:adjustRightInd w:val="0"/>
        <w:spacing w:after="0" w:line="240" w:lineRule="atLeast"/>
        <w:jc w:val="both"/>
        <w:rPr>
          <w:rFonts w:ascii="Times New Roman" w:hAnsi="Times New Roman" w:cs="Times New Roman"/>
          <w:sz w:val="24"/>
          <w:szCs w:val="24"/>
        </w:rPr>
      </w:pPr>
      <w:r w:rsidRPr="00373FA1">
        <w:rPr>
          <w:rFonts w:ascii="Times New Roman" w:hAnsi="Times New Roman" w:cs="Times New Roman"/>
          <w:sz w:val="24"/>
          <w:szCs w:val="24"/>
        </w:rPr>
        <w:t xml:space="preserve">     Копии предъявляемых при приеме документов хранятся в учреждении на время обучения ребенка.</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2.4.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2.5.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При приеме в учреждение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2.6. Требование предоставления других документов в качестве основания для приема детей в учреждение не допускается.</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2.7</w:t>
      </w:r>
      <w:r w:rsidRPr="00373FA1">
        <w:rPr>
          <w:rFonts w:ascii="Times New Roman" w:hAnsi="Times New Roman" w:cs="Times New Roman"/>
          <w:b/>
          <w:sz w:val="24"/>
          <w:szCs w:val="24"/>
        </w:rPr>
        <w:t>.</w:t>
      </w:r>
      <w:r w:rsidRPr="00373FA1">
        <w:rPr>
          <w:rFonts w:ascii="Times New Roman" w:hAnsi="Times New Roman" w:cs="Times New Roman"/>
          <w:sz w:val="24"/>
          <w:szCs w:val="24"/>
        </w:rPr>
        <w:t xml:space="preserve"> Прием заявлений в первый класс  в организации, осуществляющей образовательную деятельность по общеобразоват</w:t>
      </w:r>
      <w:r w:rsidR="000538D8" w:rsidRPr="00373FA1">
        <w:rPr>
          <w:rFonts w:ascii="Times New Roman" w:hAnsi="Times New Roman" w:cs="Times New Roman"/>
          <w:sz w:val="24"/>
          <w:szCs w:val="24"/>
        </w:rPr>
        <w:t>ельным программам, для  гражда</w:t>
      </w:r>
      <w:r w:rsidRPr="00373FA1">
        <w:rPr>
          <w:rFonts w:ascii="Times New Roman" w:hAnsi="Times New Roman" w:cs="Times New Roman"/>
          <w:sz w:val="24"/>
          <w:szCs w:val="24"/>
        </w:rPr>
        <w:t>, проживающих на закрепленной территории, начинается не позднее 1 февраля и завершается не позднее 30 июня текущего года.</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Зачисление в учреждение оформляется приказом руководителя учреждения в течение 7 рабочих дней после приема документов.</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xml:space="preserve">Для детей, не  проживающих на закрепленной территории, но зарегистрированных на территории  Старополтавского муниципального района, прием заявлений в первый </w:t>
      </w:r>
      <w:r w:rsidRPr="00373FA1">
        <w:rPr>
          <w:rFonts w:ascii="Times New Roman" w:hAnsi="Times New Roman" w:cs="Times New Roman"/>
          <w:sz w:val="24"/>
          <w:szCs w:val="24"/>
        </w:rPr>
        <w:lastRenderedPageBreak/>
        <w:t xml:space="preserve">класс начинается с 1 июля текущего года до момента заполнения свободных мест, но не позднее 5 сентября текущего года. </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Приказ о зачислении в первый издается не ранее 1 августа текущего года.</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Учреждение, закончившее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2.8.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2.9.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2.10.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386BC9" w:rsidRPr="00373FA1" w:rsidRDefault="00386BC9" w:rsidP="00337B6A">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2.11. Приказ размещается на информационном стенде в день его издания.</w:t>
      </w:r>
    </w:p>
    <w:p w:rsidR="00386BC9" w:rsidRPr="00373FA1" w:rsidRDefault="00386BC9" w:rsidP="00337B6A">
      <w:pPr>
        <w:autoSpaceDE w:val="0"/>
        <w:autoSpaceDN w:val="0"/>
        <w:adjustRightInd w:val="0"/>
        <w:spacing w:after="0" w:line="240" w:lineRule="atLeast"/>
        <w:ind w:firstLine="540"/>
        <w:jc w:val="both"/>
        <w:outlineLvl w:val="1"/>
        <w:rPr>
          <w:rFonts w:ascii="Times New Roman" w:hAnsi="Times New Roman" w:cs="Times New Roman"/>
          <w:sz w:val="24"/>
          <w:szCs w:val="24"/>
        </w:rPr>
      </w:pPr>
      <w:r w:rsidRPr="00373FA1">
        <w:rPr>
          <w:rFonts w:ascii="Times New Roman" w:hAnsi="Times New Roman" w:cs="Times New Roman"/>
          <w:sz w:val="24"/>
          <w:szCs w:val="24"/>
        </w:rPr>
        <w:t>2.12. На каждого ребенка, зачисленного в учреждение, заводится личное дело, в котором хранятся все сданные при приеме и иные документы.</w:t>
      </w:r>
    </w:p>
    <w:p w:rsidR="00386BC9" w:rsidRPr="00373FA1" w:rsidRDefault="00386BC9" w:rsidP="00337B6A">
      <w:pPr>
        <w:autoSpaceDE w:val="0"/>
        <w:autoSpaceDN w:val="0"/>
        <w:adjustRightInd w:val="0"/>
        <w:spacing w:after="0" w:line="240" w:lineRule="atLeast"/>
        <w:jc w:val="center"/>
        <w:outlineLvl w:val="1"/>
        <w:rPr>
          <w:rFonts w:ascii="Times New Roman" w:hAnsi="Times New Roman" w:cs="Times New Roman"/>
          <w:sz w:val="24"/>
          <w:szCs w:val="24"/>
        </w:rPr>
      </w:pPr>
    </w:p>
    <w:p w:rsidR="00386BC9" w:rsidRPr="00373FA1" w:rsidRDefault="00386BC9" w:rsidP="00337B6A">
      <w:pPr>
        <w:autoSpaceDE w:val="0"/>
        <w:autoSpaceDN w:val="0"/>
        <w:adjustRightInd w:val="0"/>
        <w:spacing w:after="0" w:line="240" w:lineRule="atLeast"/>
        <w:jc w:val="center"/>
        <w:outlineLvl w:val="1"/>
        <w:rPr>
          <w:rFonts w:ascii="Times New Roman" w:hAnsi="Times New Roman" w:cs="Times New Roman"/>
          <w:b/>
          <w:sz w:val="24"/>
          <w:szCs w:val="24"/>
        </w:rPr>
      </w:pPr>
      <w:r w:rsidRPr="00373FA1">
        <w:rPr>
          <w:rFonts w:ascii="Times New Roman" w:hAnsi="Times New Roman" w:cs="Times New Roman"/>
          <w:b/>
          <w:sz w:val="24"/>
          <w:szCs w:val="24"/>
        </w:rPr>
        <w:t>3. Порядок приема граждан на вторую ступень обучения</w:t>
      </w:r>
    </w:p>
    <w:p w:rsidR="00386BC9" w:rsidRPr="00373FA1" w:rsidRDefault="00386BC9" w:rsidP="00337B6A">
      <w:pPr>
        <w:autoSpaceDE w:val="0"/>
        <w:autoSpaceDN w:val="0"/>
        <w:adjustRightInd w:val="0"/>
        <w:spacing w:after="0" w:line="240" w:lineRule="atLeast"/>
        <w:jc w:val="center"/>
        <w:rPr>
          <w:rFonts w:ascii="Times New Roman" w:hAnsi="Times New Roman" w:cs="Times New Roman"/>
          <w:b/>
          <w:sz w:val="24"/>
          <w:szCs w:val="24"/>
        </w:rPr>
      </w:pPr>
      <w:r w:rsidRPr="00373FA1">
        <w:rPr>
          <w:rFonts w:ascii="Times New Roman" w:hAnsi="Times New Roman" w:cs="Times New Roman"/>
          <w:b/>
          <w:sz w:val="24"/>
          <w:szCs w:val="24"/>
        </w:rPr>
        <w:t>(основное общее образование) в общеобразовательное учреждение</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3.1. На ступень основного общего образования принимаются все обучающиеся общеобразовательного учреждения, освоившие программу предыдущего уровня, а также обучающиеся, поступившие в порядке перевода из других образовательных учреждений.</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xml:space="preserve">3.2. Заявления от родителей (законных представителей) о приеме ребенка на II ступень общего образования после окончания I ступени обучения в данном общеобразовательном учреждении или представления каких-либо иных документов для </w:t>
      </w:r>
      <w:proofErr w:type="gramStart"/>
      <w:r w:rsidRPr="00373FA1">
        <w:rPr>
          <w:rFonts w:ascii="Times New Roman" w:hAnsi="Times New Roman" w:cs="Times New Roman"/>
          <w:sz w:val="24"/>
          <w:szCs w:val="24"/>
        </w:rPr>
        <w:t>перевода</w:t>
      </w:r>
      <w:proofErr w:type="gramEnd"/>
      <w:r w:rsidRPr="00373FA1">
        <w:rPr>
          <w:rFonts w:ascii="Times New Roman" w:hAnsi="Times New Roman" w:cs="Times New Roman"/>
          <w:sz w:val="24"/>
          <w:szCs w:val="24"/>
        </w:rPr>
        <w:t xml:space="preserve"> обучающегося не требуются.</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3.3. Перевод учащегося из одного общеобразовательного учреждения в другое осуществляется на основании заявления родителей (законных представителей) при наличии следующих документов:</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копия свидетельства о рождении (копия паспорта) учащегося;</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373FA1">
        <w:rPr>
          <w:rFonts w:ascii="Times New Roman" w:hAnsi="Times New Roman" w:cs="Times New Roman"/>
          <w:sz w:val="24"/>
          <w:szCs w:val="24"/>
        </w:rPr>
        <w:t>- личное дела учащегося с годовыми отметками, заверенными печатью образовательного учреждения (при переходе из одного учебного заведения в другое);</w:t>
      </w:r>
      <w:proofErr w:type="gramEnd"/>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373FA1">
        <w:rPr>
          <w:rFonts w:ascii="Times New Roman" w:hAnsi="Times New Roman" w:cs="Times New Roman"/>
          <w:sz w:val="24"/>
          <w:szCs w:val="24"/>
        </w:rPr>
        <w:t>- выписка текущих отметок обучающегося по всем изучавшимся предметам, заверенная печатью образовательного учреждения (при переходе в течение учебного года).</w:t>
      </w:r>
      <w:proofErr w:type="gramEnd"/>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3.4. Прием в образовательные учреждения граждан, слабо владеющих русским языком, осуществляется при наличии документов, указанных в п.3.3. и сравнимости программ, а также после проведения предварительного собеседования учителями образовательного учреждения с целью определения уровня его знаний и направления в соответствующий класс.</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xml:space="preserve">3.5. При невозможности предоставить родителями (законными представителями) необходимого пакета документов, указанного в п.3.4. (за исключением медицинской </w:t>
      </w:r>
      <w:r w:rsidRPr="00373FA1">
        <w:rPr>
          <w:rFonts w:ascii="Times New Roman" w:hAnsi="Times New Roman" w:cs="Times New Roman"/>
          <w:sz w:val="24"/>
          <w:szCs w:val="24"/>
        </w:rPr>
        <w:lastRenderedPageBreak/>
        <w:t xml:space="preserve">справки) для поступающих 5 – 7 классов определяется уровень их знаний по русскому языку и математике. </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xml:space="preserve">3.6. Основанием для перевода либо приема (зачисления) на II ступень обучения </w:t>
      </w:r>
      <w:proofErr w:type="gramStart"/>
      <w:r w:rsidRPr="00373FA1">
        <w:rPr>
          <w:rFonts w:ascii="Times New Roman" w:hAnsi="Times New Roman" w:cs="Times New Roman"/>
          <w:sz w:val="24"/>
          <w:szCs w:val="24"/>
        </w:rPr>
        <w:t>обучающихся</w:t>
      </w:r>
      <w:proofErr w:type="gramEnd"/>
      <w:r w:rsidRPr="00373FA1">
        <w:rPr>
          <w:rFonts w:ascii="Times New Roman" w:hAnsi="Times New Roman" w:cs="Times New Roman"/>
          <w:sz w:val="24"/>
          <w:szCs w:val="24"/>
        </w:rPr>
        <w:t>, освоивших общеобразовательные программы начального общего образования, является приказ директора данного образовательного учреждения.</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p>
    <w:p w:rsidR="00386BC9" w:rsidRPr="00373FA1" w:rsidRDefault="00386BC9" w:rsidP="00337B6A">
      <w:pPr>
        <w:autoSpaceDE w:val="0"/>
        <w:autoSpaceDN w:val="0"/>
        <w:adjustRightInd w:val="0"/>
        <w:spacing w:after="0" w:line="240" w:lineRule="atLeast"/>
        <w:jc w:val="center"/>
        <w:outlineLvl w:val="1"/>
        <w:rPr>
          <w:rFonts w:ascii="Times New Roman" w:hAnsi="Times New Roman" w:cs="Times New Roman"/>
          <w:b/>
          <w:sz w:val="24"/>
          <w:szCs w:val="24"/>
        </w:rPr>
      </w:pPr>
      <w:r w:rsidRPr="00373FA1">
        <w:rPr>
          <w:rFonts w:ascii="Times New Roman" w:hAnsi="Times New Roman" w:cs="Times New Roman"/>
          <w:b/>
          <w:sz w:val="24"/>
          <w:szCs w:val="24"/>
        </w:rPr>
        <w:t xml:space="preserve">4. Порядок приема граждан в общеобразовательное учреждение </w:t>
      </w:r>
    </w:p>
    <w:p w:rsidR="00386BC9" w:rsidRPr="00373FA1" w:rsidRDefault="00386BC9" w:rsidP="00337B6A">
      <w:pPr>
        <w:autoSpaceDE w:val="0"/>
        <w:autoSpaceDN w:val="0"/>
        <w:adjustRightInd w:val="0"/>
        <w:spacing w:after="0" w:line="240" w:lineRule="atLeast"/>
        <w:jc w:val="center"/>
        <w:outlineLvl w:val="1"/>
        <w:rPr>
          <w:rFonts w:ascii="Times New Roman" w:hAnsi="Times New Roman" w:cs="Times New Roman"/>
          <w:b/>
          <w:sz w:val="24"/>
          <w:szCs w:val="24"/>
        </w:rPr>
      </w:pPr>
      <w:r w:rsidRPr="00373FA1">
        <w:rPr>
          <w:rFonts w:ascii="Times New Roman" w:hAnsi="Times New Roman" w:cs="Times New Roman"/>
          <w:b/>
          <w:sz w:val="24"/>
          <w:szCs w:val="24"/>
        </w:rPr>
        <w:t>для получения среднего общего образования</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4.1. В 10-е классы общеобразовательных учреждений принимаются граждане, имеющие право на получение образования соответствующего уровня и желающие получить среднее общее образование.</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4.2. Для поступления в 10 класс граждан, обучавшихся в данной школе, необходимы следующие документы:</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заявление родителей (законных представителей) на имя руководителя учреждения;</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аттестат об основном общем образовании.</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4.3. Для граждан, пришедших из других общеобразовательных учреждений, к документам, указанным в п. 4.2., прилагается также копия личного дела учащегося, заверенная печатью образовательного учреждения.</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4.4. Для детей лиц, указанных в п. 1.3. настоящего Порядка, прием осуществляется на основании их письменного заявления и при наличии следующих документов:</w:t>
      </w:r>
    </w:p>
    <w:p w:rsidR="00386BC9" w:rsidRPr="00373FA1" w:rsidRDefault="00386BC9" w:rsidP="00337B6A">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373FA1">
        <w:rPr>
          <w:rFonts w:ascii="Times New Roman" w:hAnsi="Times New Roman" w:cs="Times New Roman"/>
          <w:sz w:val="24"/>
          <w:szCs w:val="24"/>
        </w:rPr>
        <w:t>- свидетельство об установлении эквивалентности документа об образовании, выданное Федеральной службой по надзору в сфере образования и науки (за исключением документов об образовании, которые признаются эквивалентными в Российской Федерации документам государственного образца об общем образовании в соответствии с международными договорами);</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копия свидетельства о рождении (копия паспорта) учащегося.</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xml:space="preserve">4.5. Прием заявлений начинается после получения </w:t>
      </w:r>
      <w:proofErr w:type="gramStart"/>
      <w:r w:rsidRPr="00373FA1">
        <w:rPr>
          <w:rFonts w:ascii="Times New Roman" w:hAnsi="Times New Roman" w:cs="Times New Roman"/>
          <w:sz w:val="24"/>
          <w:szCs w:val="24"/>
        </w:rPr>
        <w:t>обучающимися</w:t>
      </w:r>
      <w:proofErr w:type="gramEnd"/>
      <w:r w:rsidRPr="00373FA1">
        <w:rPr>
          <w:rFonts w:ascii="Times New Roman" w:hAnsi="Times New Roman" w:cs="Times New Roman"/>
          <w:sz w:val="24"/>
          <w:szCs w:val="24"/>
        </w:rPr>
        <w:t xml:space="preserve"> аттестатов об основном общем образовании.</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4.6. Руководители общеобразовательных учреждений проводят систематический мониторинг образовательных запросов выпускников второй ступени общего образования и социума с целью определения количества обучающихся, желающих продолжить образование на третьей ступени общего образования.</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xml:space="preserve">4.7. </w:t>
      </w:r>
      <w:proofErr w:type="gramStart"/>
      <w:r w:rsidRPr="00373FA1">
        <w:rPr>
          <w:rFonts w:ascii="Times New Roman" w:hAnsi="Times New Roman" w:cs="Times New Roman"/>
          <w:sz w:val="24"/>
          <w:szCs w:val="24"/>
        </w:rPr>
        <w:t>Количество 10-х классов, открываемых в общеобразовательном учреждении в новом учебном году, определяется руководителем общеобразовательного учреждения по согласованию с Управлением образования в зависимости от результатов проведенного в образовательном учреждении мониторинга, имеющихся условий для осуществления образовательного процесса на третьей ступени общего образования, с учетом санитарных норм и контрольных нормативов, указанных в лицензии на осуществление образовательной деятельности.</w:t>
      </w:r>
      <w:proofErr w:type="gramEnd"/>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4.8. Количество 10-х классов, открываемых в общеобразовательном учреждении, должно обеспечить прием всех выпускников второй ступени общего образования данного общеобразовательного учреждения, освоивших программы основного общего образования и желающих получить среднее общее образование.</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4.9. В случае отказа в приеме в 10-й класс общеобразовательного учреждения выпускник второй ступени общего образования, его родители (законные представители) имеют право обратиться в управление образования.</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4.10. Руководители общеобразовательных учреждений несут ответственность за сохранение контингента обучающихся в течение всего срока их обучения на третьей ступени общего образования.</w:t>
      </w:r>
    </w:p>
    <w:p w:rsidR="00386BC9" w:rsidRPr="00373FA1" w:rsidRDefault="00386BC9" w:rsidP="00337B6A">
      <w:pPr>
        <w:autoSpaceDE w:val="0"/>
        <w:autoSpaceDN w:val="0"/>
        <w:adjustRightInd w:val="0"/>
        <w:spacing w:after="0" w:line="240" w:lineRule="atLeast"/>
        <w:jc w:val="both"/>
        <w:rPr>
          <w:rFonts w:ascii="Times New Roman" w:hAnsi="Times New Roman" w:cs="Times New Roman"/>
          <w:sz w:val="24"/>
          <w:szCs w:val="24"/>
        </w:rPr>
      </w:pPr>
    </w:p>
    <w:p w:rsidR="00386BC9" w:rsidRPr="00373FA1" w:rsidRDefault="00386BC9" w:rsidP="00337B6A">
      <w:pPr>
        <w:autoSpaceDE w:val="0"/>
        <w:autoSpaceDN w:val="0"/>
        <w:adjustRightInd w:val="0"/>
        <w:spacing w:after="0" w:line="240" w:lineRule="atLeast"/>
        <w:jc w:val="center"/>
        <w:rPr>
          <w:rFonts w:ascii="Times New Roman" w:hAnsi="Times New Roman" w:cs="Times New Roman"/>
          <w:b/>
          <w:sz w:val="24"/>
          <w:szCs w:val="24"/>
        </w:rPr>
      </w:pPr>
      <w:r w:rsidRPr="00373FA1">
        <w:rPr>
          <w:rFonts w:ascii="Times New Roman" w:hAnsi="Times New Roman" w:cs="Times New Roman"/>
          <w:b/>
          <w:sz w:val="24"/>
          <w:szCs w:val="24"/>
        </w:rPr>
        <w:t xml:space="preserve">5. Порядок перевода </w:t>
      </w:r>
      <w:proofErr w:type="gramStart"/>
      <w:r w:rsidRPr="00373FA1">
        <w:rPr>
          <w:rFonts w:ascii="Times New Roman" w:hAnsi="Times New Roman" w:cs="Times New Roman"/>
          <w:b/>
          <w:sz w:val="24"/>
          <w:szCs w:val="24"/>
        </w:rPr>
        <w:t>обучающихся</w:t>
      </w:r>
      <w:proofErr w:type="gramEnd"/>
      <w:r w:rsidRPr="00373FA1">
        <w:rPr>
          <w:rFonts w:ascii="Times New Roman" w:hAnsi="Times New Roman" w:cs="Times New Roman"/>
          <w:b/>
          <w:sz w:val="24"/>
          <w:szCs w:val="24"/>
        </w:rPr>
        <w:t xml:space="preserve"> в следующий класс, а также прием </w:t>
      </w:r>
    </w:p>
    <w:p w:rsidR="00386BC9" w:rsidRPr="00373FA1" w:rsidRDefault="00386BC9" w:rsidP="00337B6A">
      <w:pPr>
        <w:autoSpaceDE w:val="0"/>
        <w:autoSpaceDN w:val="0"/>
        <w:adjustRightInd w:val="0"/>
        <w:spacing w:after="0" w:line="240" w:lineRule="atLeast"/>
        <w:jc w:val="center"/>
        <w:rPr>
          <w:rFonts w:ascii="Times New Roman" w:hAnsi="Times New Roman" w:cs="Times New Roman"/>
          <w:b/>
          <w:sz w:val="24"/>
          <w:szCs w:val="24"/>
        </w:rPr>
      </w:pPr>
      <w:r w:rsidRPr="00373FA1">
        <w:rPr>
          <w:rFonts w:ascii="Times New Roman" w:hAnsi="Times New Roman" w:cs="Times New Roman"/>
          <w:b/>
          <w:sz w:val="24"/>
          <w:szCs w:val="24"/>
        </w:rPr>
        <w:t>граждан из учреждений начального и среднего профессионального образования</w:t>
      </w:r>
    </w:p>
    <w:p w:rsidR="00386BC9" w:rsidRPr="00373FA1" w:rsidRDefault="00386BC9" w:rsidP="00337B6A">
      <w:pPr>
        <w:autoSpaceDE w:val="0"/>
        <w:autoSpaceDN w:val="0"/>
        <w:adjustRightInd w:val="0"/>
        <w:spacing w:after="0" w:line="240" w:lineRule="atLeast"/>
        <w:ind w:firstLine="540"/>
        <w:jc w:val="both"/>
        <w:outlineLvl w:val="1"/>
        <w:rPr>
          <w:rFonts w:ascii="Times New Roman" w:hAnsi="Times New Roman" w:cs="Times New Roman"/>
          <w:sz w:val="24"/>
          <w:szCs w:val="24"/>
        </w:rPr>
      </w:pPr>
      <w:r w:rsidRPr="00373FA1">
        <w:rPr>
          <w:rFonts w:ascii="Times New Roman" w:hAnsi="Times New Roman" w:cs="Times New Roman"/>
          <w:sz w:val="24"/>
          <w:szCs w:val="24"/>
        </w:rPr>
        <w:t xml:space="preserve">5.1. Образовательные программы начального общего, основного общего и среднего общего образования являются преемственными, то есть каждая последующая программа базируется </w:t>
      </w:r>
      <w:proofErr w:type="gramStart"/>
      <w:r w:rsidRPr="00373FA1">
        <w:rPr>
          <w:rFonts w:ascii="Times New Roman" w:hAnsi="Times New Roman" w:cs="Times New Roman"/>
          <w:sz w:val="24"/>
          <w:szCs w:val="24"/>
        </w:rPr>
        <w:t>на</w:t>
      </w:r>
      <w:proofErr w:type="gramEnd"/>
      <w:r w:rsidRPr="00373FA1">
        <w:rPr>
          <w:rFonts w:ascii="Times New Roman" w:hAnsi="Times New Roman" w:cs="Times New Roman"/>
          <w:sz w:val="24"/>
          <w:szCs w:val="24"/>
        </w:rPr>
        <w:t xml:space="preserve"> предыдущей.</w:t>
      </w:r>
    </w:p>
    <w:p w:rsidR="00386BC9" w:rsidRPr="00373FA1" w:rsidRDefault="00386BC9" w:rsidP="00337B6A">
      <w:pPr>
        <w:autoSpaceDE w:val="0"/>
        <w:autoSpaceDN w:val="0"/>
        <w:adjustRightInd w:val="0"/>
        <w:spacing w:after="0" w:line="240" w:lineRule="atLeast"/>
        <w:ind w:firstLine="540"/>
        <w:jc w:val="both"/>
        <w:outlineLvl w:val="1"/>
        <w:rPr>
          <w:rFonts w:ascii="Times New Roman" w:hAnsi="Times New Roman" w:cs="Times New Roman"/>
          <w:sz w:val="24"/>
          <w:szCs w:val="24"/>
        </w:rPr>
      </w:pPr>
      <w:r w:rsidRPr="00373FA1">
        <w:rPr>
          <w:rFonts w:ascii="Times New Roman" w:hAnsi="Times New Roman" w:cs="Times New Roman"/>
          <w:sz w:val="24"/>
          <w:szCs w:val="24"/>
        </w:rPr>
        <w:lastRenderedPageBreak/>
        <w:t xml:space="preserve">5.2. Обучающиеся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w:t>
      </w:r>
      <w:proofErr w:type="gramStart"/>
      <w:r w:rsidRPr="00373FA1">
        <w:rPr>
          <w:rFonts w:ascii="Times New Roman" w:hAnsi="Times New Roman" w:cs="Times New Roman"/>
          <w:sz w:val="24"/>
          <w:szCs w:val="24"/>
        </w:rPr>
        <w:t>контроль за</w:t>
      </w:r>
      <w:proofErr w:type="gramEnd"/>
      <w:r w:rsidRPr="00373FA1">
        <w:rPr>
          <w:rFonts w:ascii="Times New Roman" w:hAnsi="Times New Roman" w:cs="Times New Roman"/>
          <w:sz w:val="24"/>
          <w:szCs w:val="24"/>
        </w:rPr>
        <w:t xml:space="preserve"> своевременностью ее ликвидации.</w:t>
      </w:r>
    </w:p>
    <w:p w:rsidR="00386BC9" w:rsidRPr="00373FA1" w:rsidRDefault="00386BC9" w:rsidP="00337B6A">
      <w:pPr>
        <w:autoSpaceDE w:val="0"/>
        <w:autoSpaceDN w:val="0"/>
        <w:adjustRightInd w:val="0"/>
        <w:spacing w:after="0" w:line="240" w:lineRule="atLeast"/>
        <w:ind w:firstLine="540"/>
        <w:jc w:val="both"/>
        <w:outlineLvl w:val="1"/>
        <w:rPr>
          <w:rFonts w:ascii="Times New Roman" w:hAnsi="Times New Roman" w:cs="Times New Roman"/>
          <w:sz w:val="24"/>
          <w:szCs w:val="24"/>
        </w:rPr>
      </w:pPr>
      <w:proofErr w:type="gramStart"/>
      <w:r w:rsidRPr="00373FA1">
        <w:rPr>
          <w:rFonts w:ascii="Times New Roman" w:hAnsi="Times New Roman" w:cs="Times New Roman"/>
          <w:sz w:val="24"/>
          <w:szCs w:val="24"/>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w:t>
      </w:r>
      <w:proofErr w:type="gramEnd"/>
      <w:r w:rsidRPr="00373FA1">
        <w:rPr>
          <w:rFonts w:ascii="Times New Roman" w:hAnsi="Times New Roman" w:cs="Times New Roman"/>
          <w:sz w:val="24"/>
          <w:szCs w:val="24"/>
        </w:rPr>
        <w:t xml:space="preserve"> образовательного учреждения или продолжают получать образование в иных формах.</w:t>
      </w:r>
    </w:p>
    <w:p w:rsidR="00386BC9" w:rsidRPr="00373FA1" w:rsidRDefault="00386BC9" w:rsidP="00337B6A">
      <w:pPr>
        <w:autoSpaceDE w:val="0"/>
        <w:autoSpaceDN w:val="0"/>
        <w:adjustRightInd w:val="0"/>
        <w:spacing w:after="0" w:line="240" w:lineRule="atLeast"/>
        <w:ind w:firstLine="540"/>
        <w:jc w:val="both"/>
        <w:outlineLvl w:val="1"/>
        <w:rPr>
          <w:rFonts w:ascii="Times New Roman" w:hAnsi="Times New Roman" w:cs="Times New Roman"/>
          <w:sz w:val="24"/>
          <w:szCs w:val="24"/>
        </w:rPr>
      </w:pPr>
      <w:proofErr w:type="gramStart"/>
      <w:r w:rsidRPr="00373FA1">
        <w:rPr>
          <w:rFonts w:ascii="Times New Roman" w:hAnsi="Times New Roman" w:cs="Times New Roman"/>
          <w:sz w:val="24"/>
          <w:szCs w:val="24"/>
        </w:rPr>
        <w:t>Обучающиеся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386BC9" w:rsidRPr="00373FA1" w:rsidRDefault="00386BC9" w:rsidP="00337B6A">
      <w:pPr>
        <w:autoSpaceDE w:val="0"/>
        <w:autoSpaceDN w:val="0"/>
        <w:adjustRightInd w:val="0"/>
        <w:spacing w:after="0" w:line="240" w:lineRule="atLeast"/>
        <w:ind w:firstLine="540"/>
        <w:jc w:val="both"/>
        <w:outlineLvl w:val="1"/>
        <w:rPr>
          <w:rFonts w:ascii="Times New Roman" w:hAnsi="Times New Roman" w:cs="Times New Roman"/>
          <w:sz w:val="24"/>
          <w:szCs w:val="24"/>
        </w:rPr>
      </w:pPr>
      <w:r w:rsidRPr="00373FA1">
        <w:rPr>
          <w:rFonts w:ascii="Times New Roman" w:hAnsi="Times New Roman" w:cs="Times New Roman"/>
          <w:sz w:val="24"/>
          <w:szCs w:val="24"/>
        </w:rPr>
        <w:t>Перевод обучающегося в следующий класс осуществляется по решению органа управления образовательного учреждения.</w:t>
      </w:r>
    </w:p>
    <w:p w:rsidR="00386BC9" w:rsidRPr="00373FA1" w:rsidRDefault="00386BC9" w:rsidP="00337B6A">
      <w:pPr>
        <w:autoSpaceDE w:val="0"/>
        <w:autoSpaceDN w:val="0"/>
        <w:adjustRightInd w:val="0"/>
        <w:spacing w:after="0" w:line="240" w:lineRule="atLeast"/>
        <w:ind w:firstLine="540"/>
        <w:jc w:val="both"/>
        <w:outlineLvl w:val="1"/>
        <w:rPr>
          <w:rFonts w:ascii="Times New Roman" w:hAnsi="Times New Roman" w:cs="Times New Roman"/>
          <w:sz w:val="24"/>
          <w:szCs w:val="24"/>
        </w:rPr>
      </w:pPr>
      <w:r w:rsidRPr="00373FA1">
        <w:rPr>
          <w:rFonts w:ascii="Times New Roman" w:hAnsi="Times New Roman" w:cs="Times New Roman"/>
          <w:sz w:val="24"/>
          <w:szCs w:val="24"/>
        </w:rPr>
        <w:t>5.3. Обучающиеся, не освоившие образовательную программу предыдущего уровня, не допускаются к обучению на следующей ступени общего образования.</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xml:space="preserve">5.4. Прием граждан из учреждений начального профессионального образования или среднего профессионального образования, реализующих общеобразовательные программы, в муниципальное общеобразовательное учреждение осуществляется на основании академической справки. </w:t>
      </w:r>
      <w:proofErr w:type="gramStart"/>
      <w:r w:rsidRPr="00373FA1">
        <w:rPr>
          <w:rFonts w:ascii="Times New Roman" w:hAnsi="Times New Roman" w:cs="Times New Roman"/>
          <w:sz w:val="24"/>
          <w:szCs w:val="24"/>
        </w:rPr>
        <w:t>Если гражданам, оставившим учреждение начального профессионального образования или среднего профессионального образования, какие-либо дисциплины (разделы дисциплин) не могут быть зачтены по причине их отсутствия в академической справке, то их зачисление в муниципальное общеобразовательное учреждение осуществляется с условием последующей сдачи задолженности по данным дисциплинам (разделам дисциплин) в течение учебного года.</w:t>
      </w:r>
      <w:proofErr w:type="gramEnd"/>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xml:space="preserve">5.5. Прием граждан из учреждений начального профессионального образования или среднего профессионального образования в 11-й класс муниципального общеобразовательного учреждения осуществляется не </w:t>
      </w:r>
      <w:proofErr w:type="gramStart"/>
      <w:r w:rsidRPr="00373FA1">
        <w:rPr>
          <w:rFonts w:ascii="Times New Roman" w:hAnsi="Times New Roman" w:cs="Times New Roman"/>
          <w:sz w:val="24"/>
          <w:szCs w:val="24"/>
        </w:rPr>
        <w:t>позднее</w:t>
      </w:r>
      <w:proofErr w:type="gramEnd"/>
      <w:r w:rsidRPr="00373FA1">
        <w:rPr>
          <w:rFonts w:ascii="Times New Roman" w:hAnsi="Times New Roman" w:cs="Times New Roman"/>
          <w:sz w:val="24"/>
          <w:szCs w:val="24"/>
        </w:rPr>
        <w:t xml:space="preserve"> чем за три месяца до начала государственной (итоговой) аттестации.</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xml:space="preserve">5.6. </w:t>
      </w:r>
      <w:proofErr w:type="gramStart"/>
      <w:r w:rsidRPr="00373FA1">
        <w:rPr>
          <w:rFonts w:ascii="Times New Roman" w:hAnsi="Times New Roman" w:cs="Times New Roman"/>
          <w:sz w:val="24"/>
          <w:szCs w:val="24"/>
        </w:rPr>
        <w:t>При зачислении обучающихся, прибывших из учреждений начального профессионального образования, среднего профессионального образования в общеобразовательное учреждение, должны быть представлены следующие документы:</w:t>
      </w:r>
      <w:proofErr w:type="gramEnd"/>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копия паспорта;</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письменное заявление совершеннолетних граждан либо родителей (законных представителей) несовершеннолетних граждан;</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документ об образовании;</w:t>
      </w:r>
    </w:p>
    <w:p w:rsidR="00386BC9" w:rsidRPr="00373FA1" w:rsidRDefault="00386BC9" w:rsidP="00337B6A">
      <w:pPr>
        <w:autoSpaceDE w:val="0"/>
        <w:autoSpaceDN w:val="0"/>
        <w:adjustRightInd w:val="0"/>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академическая справка.</w:t>
      </w:r>
    </w:p>
    <w:p w:rsidR="00386BC9" w:rsidRPr="00373FA1" w:rsidRDefault="00386BC9" w:rsidP="00337B6A">
      <w:pPr>
        <w:autoSpaceDE w:val="0"/>
        <w:autoSpaceDN w:val="0"/>
        <w:adjustRightInd w:val="0"/>
        <w:spacing w:after="0" w:line="240" w:lineRule="atLeast"/>
        <w:rPr>
          <w:rFonts w:ascii="Times New Roman" w:hAnsi="Times New Roman" w:cs="Times New Roman"/>
          <w:sz w:val="24"/>
          <w:szCs w:val="24"/>
        </w:rPr>
      </w:pPr>
    </w:p>
    <w:p w:rsidR="00386BC9" w:rsidRPr="00373FA1" w:rsidRDefault="00386BC9" w:rsidP="00337B6A">
      <w:pPr>
        <w:autoSpaceDE w:val="0"/>
        <w:autoSpaceDN w:val="0"/>
        <w:adjustRightInd w:val="0"/>
        <w:spacing w:after="0" w:line="240" w:lineRule="atLeast"/>
        <w:jc w:val="center"/>
        <w:rPr>
          <w:rFonts w:ascii="Times New Roman" w:hAnsi="Times New Roman" w:cs="Times New Roman"/>
          <w:b/>
          <w:sz w:val="24"/>
          <w:szCs w:val="24"/>
        </w:rPr>
      </w:pPr>
      <w:r w:rsidRPr="00373FA1">
        <w:rPr>
          <w:rFonts w:ascii="Times New Roman" w:hAnsi="Times New Roman" w:cs="Times New Roman"/>
          <w:b/>
          <w:sz w:val="24"/>
          <w:szCs w:val="24"/>
        </w:rPr>
        <w:t xml:space="preserve">6. Порядок отчисления </w:t>
      </w:r>
      <w:proofErr w:type="gramStart"/>
      <w:r w:rsidRPr="00373FA1">
        <w:rPr>
          <w:rFonts w:ascii="Times New Roman" w:hAnsi="Times New Roman" w:cs="Times New Roman"/>
          <w:b/>
          <w:sz w:val="24"/>
          <w:szCs w:val="24"/>
        </w:rPr>
        <w:t>обучающихся</w:t>
      </w:r>
      <w:proofErr w:type="gramEnd"/>
      <w:r w:rsidRPr="00373FA1">
        <w:rPr>
          <w:rFonts w:ascii="Times New Roman" w:hAnsi="Times New Roman" w:cs="Times New Roman"/>
          <w:b/>
          <w:sz w:val="24"/>
          <w:szCs w:val="24"/>
        </w:rPr>
        <w:t xml:space="preserve"> из муниципальных </w:t>
      </w:r>
    </w:p>
    <w:p w:rsidR="00386BC9" w:rsidRPr="00373FA1" w:rsidRDefault="00386BC9" w:rsidP="00337B6A">
      <w:pPr>
        <w:autoSpaceDE w:val="0"/>
        <w:autoSpaceDN w:val="0"/>
        <w:adjustRightInd w:val="0"/>
        <w:spacing w:after="0" w:line="240" w:lineRule="atLeast"/>
        <w:jc w:val="center"/>
        <w:rPr>
          <w:rFonts w:ascii="Times New Roman" w:hAnsi="Times New Roman" w:cs="Times New Roman"/>
          <w:b/>
          <w:sz w:val="24"/>
          <w:szCs w:val="24"/>
        </w:rPr>
      </w:pPr>
      <w:r w:rsidRPr="00373FA1">
        <w:rPr>
          <w:rFonts w:ascii="Times New Roman" w:hAnsi="Times New Roman" w:cs="Times New Roman"/>
          <w:b/>
          <w:sz w:val="24"/>
          <w:szCs w:val="24"/>
        </w:rPr>
        <w:t>общеобразовательных учреждений района</w:t>
      </w:r>
    </w:p>
    <w:p w:rsidR="00386BC9" w:rsidRPr="00373FA1" w:rsidRDefault="00386BC9" w:rsidP="00337B6A">
      <w:pPr>
        <w:spacing w:after="0" w:line="240" w:lineRule="atLeast"/>
        <w:ind w:firstLine="540"/>
        <w:jc w:val="both"/>
        <w:rPr>
          <w:rFonts w:ascii="Times New Roman" w:hAnsi="Times New Roman" w:cs="Times New Roman"/>
          <w:sz w:val="24"/>
          <w:szCs w:val="24"/>
        </w:rPr>
      </w:pPr>
      <w:r w:rsidRPr="00373FA1">
        <w:rPr>
          <w:rFonts w:ascii="Times New Roman" w:hAnsi="Times New Roman" w:cs="Times New Roman"/>
          <w:sz w:val="24"/>
          <w:szCs w:val="24"/>
        </w:rPr>
        <w:t xml:space="preserve">6.1. Отчисление учащегося из общеобразовательного учреждения в связи с переводом в иное образовательное учреждение, реализующее образовательную программу соответствующего уровня, производится при согласии принимающего образовательного учреждения, подтвержденного соответствующей справкой, на основании заявления родителей (законных представителей). </w:t>
      </w:r>
    </w:p>
    <w:p w:rsidR="00386BC9" w:rsidRPr="00337B6A" w:rsidRDefault="00386BC9" w:rsidP="00337B6A">
      <w:pPr>
        <w:tabs>
          <w:tab w:val="num" w:pos="0"/>
        </w:tabs>
        <w:spacing w:after="0" w:line="240" w:lineRule="atLeast"/>
        <w:jc w:val="both"/>
        <w:rPr>
          <w:rFonts w:ascii="Times New Roman" w:hAnsi="Times New Roman" w:cs="Times New Roman"/>
          <w:sz w:val="25"/>
          <w:szCs w:val="25"/>
        </w:rPr>
      </w:pPr>
      <w:r w:rsidRPr="00337B6A">
        <w:rPr>
          <w:rFonts w:ascii="Times New Roman" w:hAnsi="Times New Roman" w:cs="Times New Roman"/>
          <w:sz w:val="25"/>
          <w:szCs w:val="25"/>
        </w:rPr>
        <w:tab/>
        <w:t xml:space="preserve">Родителям (законным представителям) обучающегося выдаются личное дело, медицинские документы, документ об уровне образования или уровне освоения </w:t>
      </w:r>
      <w:r w:rsidRPr="00337B6A">
        <w:rPr>
          <w:rFonts w:ascii="Times New Roman" w:hAnsi="Times New Roman" w:cs="Times New Roman"/>
          <w:sz w:val="25"/>
          <w:szCs w:val="25"/>
        </w:rPr>
        <w:lastRenderedPageBreak/>
        <w:t>обучающимся соответствующей образовательной программы образовательного учреждения, заверенные подписью руководителя и печатью образовательного учреждения.</w:t>
      </w:r>
    </w:p>
    <w:p w:rsidR="00386BC9" w:rsidRPr="00337B6A" w:rsidRDefault="00386BC9" w:rsidP="00337B6A">
      <w:pPr>
        <w:spacing w:after="0" w:line="240" w:lineRule="atLeast"/>
        <w:ind w:firstLine="540"/>
        <w:jc w:val="both"/>
        <w:rPr>
          <w:rFonts w:ascii="Times New Roman" w:hAnsi="Times New Roman" w:cs="Times New Roman"/>
          <w:sz w:val="25"/>
          <w:szCs w:val="25"/>
        </w:rPr>
      </w:pPr>
      <w:r w:rsidRPr="00337B6A">
        <w:rPr>
          <w:rFonts w:ascii="Times New Roman" w:hAnsi="Times New Roman" w:cs="Times New Roman"/>
          <w:sz w:val="25"/>
          <w:szCs w:val="25"/>
        </w:rPr>
        <w:t>6.2. По согласию родителей (законных представителей), комиссии по делам несовершеннолетних и защите их прав и управления образованием обучающийся, достигший возраста пятнадцати лет, может оставить образовательное учреждение до получения им основного общего образования.</w:t>
      </w:r>
    </w:p>
    <w:p w:rsidR="00386BC9" w:rsidRPr="00337B6A" w:rsidRDefault="00386BC9" w:rsidP="00337B6A">
      <w:pPr>
        <w:spacing w:after="0" w:line="240" w:lineRule="atLeast"/>
        <w:ind w:firstLine="540"/>
        <w:jc w:val="both"/>
        <w:rPr>
          <w:rFonts w:ascii="Times New Roman" w:hAnsi="Times New Roman" w:cs="Times New Roman"/>
          <w:sz w:val="25"/>
          <w:szCs w:val="25"/>
        </w:rPr>
      </w:pPr>
      <w:r w:rsidRPr="00337B6A">
        <w:rPr>
          <w:rFonts w:ascii="Times New Roman" w:hAnsi="Times New Roman" w:cs="Times New Roman"/>
          <w:sz w:val="25"/>
          <w:szCs w:val="25"/>
        </w:rPr>
        <w:t xml:space="preserve">6.3. </w:t>
      </w:r>
      <w:proofErr w:type="gramStart"/>
      <w:r w:rsidRPr="00337B6A">
        <w:rPr>
          <w:rFonts w:ascii="Times New Roman" w:hAnsi="Times New Roman" w:cs="Times New Roman"/>
          <w:sz w:val="25"/>
          <w:szCs w:val="25"/>
        </w:rPr>
        <w:t>По решению органа управления общеобразовательного учреждения за совершенные неоднократно грубые нарушения устава учреждения (многократные нарушения правил поведения учащихся, нанесение ущерба здоровью обучающимся, привлечение к уголовной ответственности) допускается исключение из данного общеобразовательного учреждения обучающихся, достигших возраста пятнадцати лет.</w:t>
      </w:r>
      <w:proofErr w:type="gramEnd"/>
    </w:p>
    <w:p w:rsidR="00386BC9" w:rsidRPr="00337B6A" w:rsidRDefault="00386BC9" w:rsidP="00337B6A">
      <w:pPr>
        <w:tabs>
          <w:tab w:val="num" w:pos="0"/>
        </w:tabs>
        <w:spacing w:after="0" w:line="240" w:lineRule="atLeast"/>
        <w:jc w:val="both"/>
        <w:rPr>
          <w:rFonts w:ascii="Times New Roman" w:hAnsi="Times New Roman" w:cs="Times New Roman"/>
          <w:sz w:val="25"/>
          <w:szCs w:val="25"/>
        </w:rPr>
      </w:pPr>
      <w:r w:rsidRPr="00337B6A">
        <w:rPr>
          <w:rFonts w:ascii="Times New Roman" w:hAnsi="Times New Roman" w:cs="Times New Roman"/>
          <w:sz w:val="25"/>
          <w:szCs w:val="25"/>
        </w:rPr>
        <w:tab/>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образовательного учреждения.</w:t>
      </w:r>
    </w:p>
    <w:p w:rsidR="00386BC9" w:rsidRPr="00337B6A" w:rsidRDefault="00386BC9" w:rsidP="00337B6A">
      <w:pPr>
        <w:spacing w:after="0" w:line="240" w:lineRule="atLeast"/>
        <w:ind w:firstLine="540"/>
        <w:jc w:val="both"/>
        <w:rPr>
          <w:rFonts w:ascii="Times New Roman" w:hAnsi="Times New Roman" w:cs="Times New Roman"/>
          <w:sz w:val="25"/>
          <w:szCs w:val="25"/>
        </w:rPr>
      </w:pPr>
      <w:r w:rsidRPr="00337B6A">
        <w:rPr>
          <w:rFonts w:ascii="Times New Roman" w:hAnsi="Times New Roman" w:cs="Times New Roman"/>
          <w:sz w:val="25"/>
          <w:szCs w:val="25"/>
        </w:rPr>
        <w:t>6.4. 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386BC9" w:rsidRPr="00337B6A" w:rsidRDefault="00386BC9" w:rsidP="00337B6A">
      <w:pPr>
        <w:tabs>
          <w:tab w:val="num" w:pos="0"/>
        </w:tabs>
        <w:spacing w:after="0" w:line="240" w:lineRule="atLeast"/>
        <w:jc w:val="both"/>
        <w:rPr>
          <w:rFonts w:ascii="Times New Roman" w:hAnsi="Times New Roman" w:cs="Times New Roman"/>
          <w:sz w:val="25"/>
          <w:szCs w:val="25"/>
        </w:rPr>
      </w:pPr>
      <w:r w:rsidRPr="00337B6A">
        <w:rPr>
          <w:rFonts w:ascii="Times New Roman" w:hAnsi="Times New Roman" w:cs="Times New Roman"/>
          <w:sz w:val="25"/>
          <w:szCs w:val="25"/>
        </w:rPr>
        <w:tab/>
        <w:t xml:space="preserve">Решение об исключении детей – сирот и </w:t>
      </w:r>
      <w:proofErr w:type="gramStart"/>
      <w:r w:rsidRPr="00337B6A">
        <w:rPr>
          <w:rFonts w:ascii="Times New Roman" w:hAnsi="Times New Roman" w:cs="Times New Roman"/>
          <w:sz w:val="25"/>
          <w:szCs w:val="25"/>
        </w:rPr>
        <w:t>детей, оставшихся без попечения родителей принимается</w:t>
      </w:r>
      <w:proofErr w:type="gramEnd"/>
      <w:r w:rsidRPr="00337B6A">
        <w:rPr>
          <w:rFonts w:ascii="Times New Roman" w:hAnsi="Times New Roman" w:cs="Times New Roman"/>
          <w:sz w:val="25"/>
          <w:szCs w:val="25"/>
        </w:rPr>
        <w:t xml:space="preserve"> с согласия комиссии по делам несовершеннолетних и защите их прав и органа опеки и попечительства.</w:t>
      </w:r>
    </w:p>
    <w:p w:rsidR="00386BC9" w:rsidRPr="00337B6A" w:rsidRDefault="00386BC9" w:rsidP="00337B6A">
      <w:pPr>
        <w:tabs>
          <w:tab w:val="num" w:pos="0"/>
        </w:tabs>
        <w:spacing w:after="0" w:line="240" w:lineRule="atLeast"/>
        <w:jc w:val="both"/>
        <w:rPr>
          <w:rFonts w:ascii="Times New Roman" w:hAnsi="Times New Roman" w:cs="Times New Roman"/>
          <w:sz w:val="25"/>
          <w:szCs w:val="25"/>
        </w:rPr>
      </w:pPr>
      <w:r w:rsidRPr="00337B6A">
        <w:rPr>
          <w:rFonts w:ascii="Times New Roman" w:hAnsi="Times New Roman" w:cs="Times New Roman"/>
          <w:sz w:val="25"/>
          <w:szCs w:val="25"/>
        </w:rPr>
        <w:tab/>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управление образования.</w:t>
      </w:r>
    </w:p>
    <w:p w:rsidR="00386BC9" w:rsidRPr="00337B6A" w:rsidRDefault="00386BC9" w:rsidP="00337B6A">
      <w:pPr>
        <w:tabs>
          <w:tab w:val="num" w:pos="0"/>
        </w:tabs>
        <w:autoSpaceDE w:val="0"/>
        <w:autoSpaceDN w:val="0"/>
        <w:adjustRightInd w:val="0"/>
        <w:spacing w:after="0" w:line="240" w:lineRule="atLeast"/>
        <w:jc w:val="both"/>
        <w:rPr>
          <w:rFonts w:ascii="Times New Roman" w:hAnsi="Times New Roman" w:cs="Times New Roman"/>
          <w:sz w:val="25"/>
          <w:szCs w:val="25"/>
        </w:rPr>
      </w:pPr>
    </w:p>
    <w:p w:rsidR="0044063B" w:rsidRPr="00337B6A" w:rsidRDefault="0044063B" w:rsidP="00337B6A">
      <w:pPr>
        <w:spacing w:after="0" w:line="240" w:lineRule="atLeast"/>
        <w:rPr>
          <w:rFonts w:ascii="Times New Roman" w:hAnsi="Times New Roman" w:cs="Times New Roman"/>
        </w:rPr>
      </w:pPr>
    </w:p>
    <w:sectPr w:rsidR="0044063B" w:rsidRPr="00337B6A" w:rsidSect="007B07D6">
      <w:pgSz w:w="11906" w:h="16838"/>
      <w:pgMar w:top="107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86BC9"/>
    <w:rsid w:val="000538D8"/>
    <w:rsid w:val="000F43D6"/>
    <w:rsid w:val="002D59D6"/>
    <w:rsid w:val="00337B6A"/>
    <w:rsid w:val="00373FA1"/>
    <w:rsid w:val="00386BC9"/>
    <w:rsid w:val="0044063B"/>
    <w:rsid w:val="00753567"/>
    <w:rsid w:val="008C3A49"/>
    <w:rsid w:val="008E62B1"/>
    <w:rsid w:val="009F3A78"/>
    <w:rsid w:val="00D0095D"/>
    <w:rsid w:val="00FA11DA"/>
    <w:rsid w:val="00FE3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86BC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2888</Words>
  <Characters>16466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10</cp:revision>
  <cp:lastPrinted>2017-06-30T15:46:00Z</cp:lastPrinted>
  <dcterms:created xsi:type="dcterms:W3CDTF">2015-07-27T08:58:00Z</dcterms:created>
  <dcterms:modified xsi:type="dcterms:W3CDTF">2017-06-30T15:51:00Z</dcterms:modified>
</cp:coreProperties>
</file>